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D78" w:rsidRPr="00925D78" w:rsidRDefault="00925D78" w:rsidP="00925D78">
      <w:pPr>
        <w:shd w:val="clear" w:color="auto" w:fill="FFFFFF"/>
        <w:spacing w:after="0" w:line="240" w:lineRule="auto"/>
        <w:textAlignment w:val="baseline"/>
        <w:outlineLvl w:val="0"/>
        <w:rPr>
          <w:rFonts w:ascii="Roboto" w:eastAsia="Times New Roman" w:hAnsi="Roboto" w:cs="Times New Roman"/>
          <w:b/>
          <w:bCs/>
          <w:color w:val="34495E"/>
          <w:kern w:val="36"/>
          <w:sz w:val="48"/>
          <w:szCs w:val="48"/>
        </w:rPr>
      </w:pPr>
      <w:r w:rsidRPr="00925D78">
        <w:rPr>
          <w:rFonts w:ascii="Roboto" w:eastAsia="Times New Roman" w:hAnsi="Roboto" w:cs="Times New Roman"/>
          <w:b/>
          <w:bCs/>
          <w:color w:val="34495E"/>
          <w:kern w:val="36"/>
          <w:sz w:val="48"/>
          <w:szCs w:val="48"/>
        </w:rPr>
        <w:t>Сервис компания техномастер</w:t>
      </w:r>
    </w:p>
    <w:p w:rsidR="00AA50B7" w:rsidRDefault="00A709A8" w:rsidP="00925D7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 w:rsidRPr="00A709A8">
        <w:rPr>
          <w:rFonts w:ascii="inherit" w:eastAsia="Times New Roman" w:hAnsi="inherit" w:cs="Times New Roman"/>
          <w:color w:val="555555"/>
          <w:sz w:val="27"/>
          <w:szCs w:val="27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EA36CD" w:rsidRDefault="00EA36CD" w:rsidP="00925D7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776949" w:rsidRDefault="00EA36CD" w:rsidP="00474EE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 w:rsidRPr="00474EEB">
        <w:rPr>
          <w:rFonts w:ascii="inherit" w:eastAsia="Times New Roman" w:hAnsi="inherit" w:cs="Times New Roman"/>
          <w:color w:val="555555"/>
          <w:sz w:val="27"/>
          <w:szCs w:val="27"/>
        </w:rPr>
        <w:t>Правильная организация и своевременное проведение технического обслуживания электрооборудования -  повышает  надежность ее работы</w:t>
      </w:r>
      <w:r w:rsidR="00080988" w:rsidRPr="00474EEB">
        <w:rPr>
          <w:rFonts w:ascii="inherit" w:eastAsia="Times New Roman" w:hAnsi="inherit" w:cs="Times New Roman"/>
          <w:color w:val="555555"/>
          <w:sz w:val="27"/>
          <w:szCs w:val="27"/>
        </w:rPr>
        <w:t xml:space="preserve">. </w:t>
      </w:r>
    </w:p>
    <w:p w:rsidR="00474EEB" w:rsidRPr="00474EEB" w:rsidRDefault="00EA36CD" w:rsidP="00474EE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 w:rsidRPr="00474EEB">
        <w:rPr>
          <w:rFonts w:ascii="inherit" w:eastAsia="Times New Roman" w:hAnsi="inherit" w:cs="Times New Roman"/>
          <w:color w:val="555555"/>
          <w:sz w:val="27"/>
          <w:szCs w:val="27"/>
        </w:rPr>
        <w:t xml:space="preserve"> Это позволяет своевременно обнаружи</w:t>
      </w:r>
      <w:r w:rsidR="00474EEB" w:rsidRPr="00474EEB">
        <w:rPr>
          <w:rFonts w:ascii="inherit" w:eastAsia="Times New Roman" w:hAnsi="inherit" w:cs="Times New Roman"/>
          <w:color w:val="555555"/>
          <w:sz w:val="27"/>
          <w:szCs w:val="27"/>
        </w:rPr>
        <w:t>ть и устран</w:t>
      </w:r>
      <w:r w:rsidR="006718B3">
        <w:rPr>
          <w:rFonts w:ascii="inherit" w:eastAsia="Times New Roman" w:hAnsi="inherit" w:cs="Times New Roman"/>
          <w:color w:val="555555"/>
          <w:sz w:val="27"/>
          <w:szCs w:val="27"/>
        </w:rPr>
        <w:t>и</w:t>
      </w:r>
      <w:r w:rsidR="00474EEB" w:rsidRPr="00474EEB">
        <w:rPr>
          <w:rFonts w:ascii="inherit" w:eastAsia="Times New Roman" w:hAnsi="inherit" w:cs="Times New Roman"/>
          <w:color w:val="555555"/>
          <w:sz w:val="27"/>
          <w:szCs w:val="27"/>
        </w:rPr>
        <w:t xml:space="preserve">ть неисправности </w:t>
      </w:r>
      <w:r w:rsidRPr="00474EEB">
        <w:rPr>
          <w:rFonts w:ascii="inherit" w:eastAsia="Times New Roman" w:hAnsi="inherit" w:cs="Times New Roman"/>
          <w:color w:val="555555"/>
          <w:sz w:val="27"/>
          <w:szCs w:val="27"/>
        </w:rPr>
        <w:t xml:space="preserve">в процессе эксплуатации электрооборудования, или причины, </w:t>
      </w:r>
      <w:r w:rsidR="00080988" w:rsidRPr="00474EEB">
        <w:rPr>
          <w:rFonts w:ascii="inherit" w:eastAsia="Times New Roman" w:hAnsi="inherit" w:cs="Times New Roman"/>
          <w:color w:val="555555"/>
          <w:sz w:val="27"/>
          <w:szCs w:val="27"/>
        </w:rPr>
        <w:t>вызывающи</w:t>
      </w:r>
      <w:r w:rsidR="00080988" w:rsidRPr="00474EEB">
        <w:rPr>
          <w:rFonts w:ascii="inherit" w:eastAsia="Times New Roman" w:hAnsi="inherit" w:cs="Times New Roman" w:hint="eastAsia"/>
          <w:color w:val="555555"/>
          <w:sz w:val="27"/>
          <w:szCs w:val="27"/>
        </w:rPr>
        <w:t>е</w:t>
      </w:r>
      <w:r w:rsidR="00474EEB" w:rsidRPr="00474EEB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Pr="00474EEB">
        <w:rPr>
          <w:rFonts w:ascii="inherit" w:eastAsia="Times New Roman" w:hAnsi="inherit" w:cs="Times New Roman"/>
          <w:color w:val="555555"/>
          <w:sz w:val="27"/>
          <w:szCs w:val="27"/>
        </w:rPr>
        <w:t xml:space="preserve"> неисправности. </w:t>
      </w:r>
    </w:p>
    <w:p w:rsidR="00474EEB" w:rsidRDefault="00474EEB" w:rsidP="00474EE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474EEB" w:rsidRDefault="00474EEB" w:rsidP="00474EE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 w:rsidRPr="00210648">
        <w:rPr>
          <w:rFonts w:ascii="inherit" w:eastAsia="Times New Roman" w:hAnsi="inherit" w:cs="Times New Roman"/>
          <w:b/>
          <w:color w:val="555555"/>
          <w:sz w:val="27"/>
          <w:szCs w:val="27"/>
        </w:rPr>
        <w:t>Компании «Техномастер»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 с 2009 г выполняет  различные сервисные </w:t>
      </w:r>
      <w:r w:rsidRPr="00925D78">
        <w:rPr>
          <w:rFonts w:ascii="inherit" w:eastAsia="Times New Roman" w:hAnsi="inherit" w:cs="Times New Roman"/>
          <w:color w:val="555555"/>
          <w:sz w:val="27"/>
          <w:szCs w:val="27"/>
        </w:rPr>
        <w:t>работы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Pr="00925D78">
        <w:rPr>
          <w:rFonts w:ascii="inherit" w:eastAsia="Times New Roman" w:hAnsi="inherit" w:cs="Times New Roman"/>
          <w:color w:val="555555"/>
          <w:sz w:val="27"/>
          <w:szCs w:val="27"/>
        </w:rPr>
        <w:t xml:space="preserve">на высоком 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>техническом</w:t>
      </w:r>
      <w:r w:rsidRPr="00925D78">
        <w:rPr>
          <w:rFonts w:ascii="inherit" w:eastAsia="Times New Roman" w:hAnsi="inherit" w:cs="Times New Roman"/>
          <w:color w:val="555555"/>
          <w:sz w:val="27"/>
          <w:szCs w:val="27"/>
        </w:rPr>
        <w:t xml:space="preserve"> уровне 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 по</w:t>
      </w:r>
      <w:r w:rsidRPr="00925D78">
        <w:rPr>
          <w:rFonts w:ascii="inherit" w:eastAsia="Times New Roman" w:hAnsi="inherit" w:cs="Times New Roman"/>
          <w:color w:val="555555"/>
          <w:sz w:val="27"/>
          <w:szCs w:val="27"/>
        </w:rPr>
        <w:t xml:space="preserve"> европейским стандартам установки и монтажа электрической сети.</w:t>
      </w:r>
      <w:r w:rsidRPr="00E675D9">
        <w:rPr>
          <w:rFonts w:ascii="Arial" w:hAnsi="Arial" w:cs="Arial"/>
          <w:color w:val="424242"/>
          <w:sz w:val="18"/>
          <w:szCs w:val="18"/>
        </w:rPr>
        <w:t xml:space="preserve"> </w:t>
      </w:r>
      <w:r w:rsidRPr="00E675D9">
        <w:rPr>
          <w:rFonts w:ascii="inherit" w:eastAsia="Times New Roman" w:hAnsi="inherit" w:cs="Times New Roman"/>
          <w:color w:val="555555"/>
          <w:sz w:val="27"/>
          <w:szCs w:val="27"/>
        </w:rPr>
        <w:t>Используются оригинальные запасные части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>.</w:t>
      </w:r>
    </w:p>
    <w:p w:rsidR="0045388A" w:rsidRDefault="0045388A" w:rsidP="00474EE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/>
          <w:color w:val="555555"/>
          <w:sz w:val="27"/>
          <w:szCs w:val="27"/>
        </w:rPr>
        <w:t>Услуги могут быть оказаны Вам как на выезде, так и у нас.</w:t>
      </w:r>
    </w:p>
    <w:p w:rsidR="00D256AC" w:rsidRDefault="00D256AC" w:rsidP="003E705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474EEB" w:rsidRDefault="00474EEB" w:rsidP="003E705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 w:rsidRPr="003E705E">
        <w:rPr>
          <w:rFonts w:ascii="inherit" w:eastAsia="Times New Roman" w:hAnsi="inherit" w:cs="Times New Roman"/>
          <w:color w:val="555555"/>
          <w:sz w:val="27"/>
          <w:szCs w:val="27"/>
        </w:rPr>
        <w:t>О</w:t>
      </w:r>
      <w:r w:rsidR="00EA36CD" w:rsidRPr="003E705E">
        <w:rPr>
          <w:rFonts w:ascii="inherit" w:eastAsia="Times New Roman" w:hAnsi="inherit" w:cs="Times New Roman"/>
          <w:color w:val="555555"/>
          <w:sz w:val="27"/>
          <w:szCs w:val="27"/>
        </w:rPr>
        <w:t>снов</w:t>
      </w:r>
      <w:r w:rsidRPr="003E705E">
        <w:rPr>
          <w:rFonts w:ascii="inherit" w:eastAsia="Times New Roman" w:hAnsi="inherit" w:cs="Times New Roman"/>
          <w:color w:val="555555"/>
          <w:sz w:val="27"/>
          <w:szCs w:val="27"/>
        </w:rPr>
        <w:t>ой</w:t>
      </w:r>
      <w:r w:rsidR="00EA36CD" w:rsidRPr="003E705E">
        <w:rPr>
          <w:rFonts w:ascii="inherit" w:eastAsia="Times New Roman" w:hAnsi="inherit" w:cs="Times New Roman"/>
          <w:color w:val="555555"/>
          <w:sz w:val="27"/>
          <w:szCs w:val="27"/>
        </w:rPr>
        <w:t xml:space="preserve"> техническо</w:t>
      </w:r>
      <w:r w:rsidRPr="003E705E">
        <w:rPr>
          <w:rFonts w:ascii="inherit" w:eastAsia="Times New Roman" w:hAnsi="inherit" w:cs="Times New Roman"/>
          <w:color w:val="555555"/>
          <w:sz w:val="27"/>
          <w:szCs w:val="27"/>
        </w:rPr>
        <w:t>го</w:t>
      </w:r>
      <w:r w:rsidR="00EA36CD" w:rsidRPr="003E705E">
        <w:rPr>
          <w:rFonts w:ascii="inherit" w:eastAsia="Times New Roman" w:hAnsi="inherit" w:cs="Times New Roman"/>
          <w:color w:val="555555"/>
          <w:sz w:val="27"/>
          <w:szCs w:val="27"/>
        </w:rPr>
        <w:t xml:space="preserve"> обслуживани</w:t>
      </w:r>
      <w:r w:rsidRPr="003E705E">
        <w:rPr>
          <w:rFonts w:ascii="inherit" w:eastAsia="Times New Roman" w:hAnsi="inherit" w:cs="Times New Roman"/>
          <w:color w:val="555555"/>
          <w:sz w:val="27"/>
          <w:szCs w:val="27"/>
        </w:rPr>
        <w:t>я</w:t>
      </w:r>
      <w:r w:rsidR="00EA36CD" w:rsidRPr="003E705E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6718B3">
        <w:rPr>
          <w:rFonts w:ascii="inherit" w:eastAsia="Times New Roman" w:hAnsi="inherit" w:cs="Times New Roman"/>
          <w:color w:val="555555"/>
          <w:sz w:val="27"/>
          <w:szCs w:val="27"/>
        </w:rPr>
        <w:t>(</w:t>
      </w:r>
      <w:r w:rsidR="006718B3" w:rsidRPr="00AE2BD6">
        <w:rPr>
          <w:rFonts w:ascii="inherit" w:eastAsia="Times New Roman" w:hAnsi="inherit" w:cs="Times New Roman"/>
          <w:color w:val="555555"/>
          <w:sz w:val="27"/>
          <w:szCs w:val="27"/>
        </w:rPr>
        <w:t>ТО</w:t>
      </w:r>
      <w:r w:rsidR="006718B3" w:rsidRPr="003E705E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6718B3">
        <w:rPr>
          <w:rFonts w:ascii="inherit" w:eastAsia="Times New Roman" w:hAnsi="inherit" w:cs="Times New Roman"/>
          <w:color w:val="555555"/>
          <w:sz w:val="27"/>
          <w:szCs w:val="27"/>
        </w:rPr>
        <w:t xml:space="preserve">) </w:t>
      </w:r>
      <w:r w:rsidR="00EA36CD" w:rsidRPr="003E705E">
        <w:rPr>
          <w:rFonts w:ascii="inherit" w:eastAsia="Times New Roman" w:hAnsi="inherit" w:cs="Times New Roman"/>
          <w:color w:val="555555"/>
          <w:sz w:val="27"/>
          <w:szCs w:val="27"/>
        </w:rPr>
        <w:t>явля</w:t>
      </w:r>
      <w:r w:rsidR="004E10C5">
        <w:rPr>
          <w:rFonts w:ascii="inherit" w:eastAsia="Times New Roman" w:hAnsi="inherit" w:cs="Times New Roman"/>
          <w:color w:val="555555"/>
          <w:sz w:val="27"/>
          <w:szCs w:val="27"/>
        </w:rPr>
        <w:t>ю</w:t>
      </w:r>
      <w:r w:rsidR="00EA36CD" w:rsidRPr="003E705E">
        <w:rPr>
          <w:rFonts w:ascii="inherit" w:eastAsia="Times New Roman" w:hAnsi="inherit" w:cs="Times New Roman"/>
          <w:color w:val="555555"/>
          <w:sz w:val="27"/>
          <w:szCs w:val="27"/>
        </w:rPr>
        <w:t>тся профилактически</w:t>
      </w:r>
      <w:r w:rsidRPr="003E705E">
        <w:rPr>
          <w:rFonts w:ascii="inherit" w:eastAsia="Times New Roman" w:hAnsi="inherit" w:cs="Times New Roman"/>
          <w:color w:val="555555"/>
          <w:sz w:val="27"/>
          <w:szCs w:val="27"/>
        </w:rPr>
        <w:t>е</w:t>
      </w:r>
      <w:r w:rsidR="00EA36CD" w:rsidRPr="003E705E">
        <w:rPr>
          <w:rFonts w:ascii="inherit" w:eastAsia="Times New Roman" w:hAnsi="inherit" w:cs="Times New Roman"/>
          <w:color w:val="555555"/>
          <w:sz w:val="27"/>
          <w:szCs w:val="27"/>
        </w:rPr>
        <w:t xml:space="preserve"> мероприяти</w:t>
      </w:r>
      <w:r w:rsidRPr="003E705E">
        <w:rPr>
          <w:rFonts w:ascii="inherit" w:eastAsia="Times New Roman" w:hAnsi="inherit" w:cs="Times New Roman"/>
          <w:color w:val="555555"/>
          <w:sz w:val="27"/>
          <w:szCs w:val="27"/>
        </w:rPr>
        <w:t xml:space="preserve">я для </w:t>
      </w:r>
      <w:r w:rsidR="00EA36CD" w:rsidRPr="003E705E">
        <w:rPr>
          <w:rFonts w:ascii="inherit" w:eastAsia="Times New Roman" w:hAnsi="inherit" w:cs="Times New Roman"/>
          <w:color w:val="555555"/>
          <w:sz w:val="27"/>
          <w:szCs w:val="27"/>
        </w:rPr>
        <w:t xml:space="preserve"> обеспечени</w:t>
      </w:r>
      <w:r w:rsidRPr="003E705E">
        <w:rPr>
          <w:rFonts w:ascii="inherit" w:eastAsia="Times New Roman" w:hAnsi="inherit" w:cs="Times New Roman"/>
          <w:color w:val="555555"/>
          <w:sz w:val="27"/>
          <w:szCs w:val="27"/>
        </w:rPr>
        <w:t xml:space="preserve">я </w:t>
      </w:r>
      <w:r w:rsidR="00EA36CD" w:rsidRPr="003E705E">
        <w:rPr>
          <w:rFonts w:ascii="inherit" w:eastAsia="Times New Roman" w:hAnsi="inherit" w:cs="Times New Roman"/>
          <w:color w:val="555555"/>
          <w:sz w:val="27"/>
          <w:szCs w:val="27"/>
        </w:rPr>
        <w:t>работоспособности электрооборудования и предупреждени</w:t>
      </w:r>
      <w:r w:rsidRPr="003E705E">
        <w:rPr>
          <w:rFonts w:ascii="inherit" w:eastAsia="Times New Roman" w:hAnsi="inherit" w:cs="Times New Roman"/>
          <w:color w:val="555555"/>
          <w:sz w:val="27"/>
          <w:szCs w:val="27"/>
        </w:rPr>
        <w:t xml:space="preserve">я различных </w:t>
      </w:r>
      <w:r w:rsidR="00EA36CD" w:rsidRPr="003E705E">
        <w:rPr>
          <w:rFonts w:ascii="inherit" w:eastAsia="Times New Roman" w:hAnsi="inherit" w:cs="Times New Roman"/>
          <w:color w:val="555555"/>
          <w:sz w:val="27"/>
          <w:szCs w:val="27"/>
        </w:rPr>
        <w:t xml:space="preserve">неисправностей. </w:t>
      </w:r>
    </w:p>
    <w:p w:rsidR="00D256AC" w:rsidRDefault="00D256AC" w:rsidP="003E705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AE2BD6" w:rsidRPr="003E705E" w:rsidRDefault="00AE2BD6" w:rsidP="003E705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 w:rsidRPr="00AE2BD6">
        <w:rPr>
          <w:rFonts w:ascii="inherit" w:eastAsia="Times New Roman" w:hAnsi="inherit" w:cs="Times New Roman"/>
          <w:color w:val="555555"/>
          <w:sz w:val="27"/>
          <w:szCs w:val="27"/>
        </w:rPr>
        <w:t>Некачественное и несвоевременное проведение ТО снижает работоспособность электрооборудования, увеличивает расходы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 по ее содержанию</w:t>
      </w:r>
      <w:r w:rsidR="00080988">
        <w:rPr>
          <w:rFonts w:ascii="inherit" w:eastAsia="Times New Roman" w:hAnsi="inherit" w:cs="Times New Roman"/>
          <w:color w:val="555555"/>
          <w:sz w:val="27"/>
          <w:szCs w:val="27"/>
        </w:rPr>
        <w:t xml:space="preserve">. </w:t>
      </w:r>
    </w:p>
    <w:p w:rsidR="00AE2BD6" w:rsidRDefault="00AE2BD6" w:rsidP="003E705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B945B5" w:rsidRDefault="00B945B5" w:rsidP="003E705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 w:rsidRPr="003E705E">
        <w:rPr>
          <w:rFonts w:ascii="inherit" w:eastAsia="Times New Roman" w:hAnsi="inherit" w:cs="Times New Roman"/>
          <w:color w:val="555555"/>
          <w:sz w:val="27"/>
          <w:szCs w:val="27"/>
        </w:rPr>
        <w:t xml:space="preserve">При проведении текущего или капитального ремонта </w:t>
      </w:r>
      <w:r w:rsidR="00080988" w:rsidRPr="003E705E">
        <w:rPr>
          <w:rFonts w:ascii="inherit" w:eastAsia="Times New Roman" w:hAnsi="inherit" w:cs="Times New Roman"/>
          <w:color w:val="555555"/>
          <w:sz w:val="27"/>
          <w:szCs w:val="27"/>
        </w:rPr>
        <w:t>электрооборудования,</w:t>
      </w:r>
      <w:r w:rsidRPr="003E705E">
        <w:rPr>
          <w:rFonts w:ascii="inherit" w:eastAsia="Times New Roman" w:hAnsi="inherit" w:cs="Times New Roman"/>
          <w:color w:val="555555"/>
          <w:sz w:val="27"/>
          <w:szCs w:val="27"/>
        </w:rPr>
        <w:t xml:space="preserve"> зачастую </w:t>
      </w:r>
      <w:r w:rsidR="00080988" w:rsidRPr="003E705E">
        <w:rPr>
          <w:rFonts w:ascii="inherit" w:eastAsia="Times New Roman" w:hAnsi="inherit" w:cs="Times New Roman"/>
          <w:color w:val="555555"/>
          <w:sz w:val="27"/>
          <w:szCs w:val="27"/>
        </w:rPr>
        <w:t>необходим</w:t>
      </w:r>
      <w:r w:rsidR="00080988" w:rsidRPr="003E705E">
        <w:rPr>
          <w:rFonts w:ascii="inherit" w:eastAsia="Times New Roman" w:hAnsi="inherit" w:cs="Times New Roman" w:hint="eastAsia"/>
          <w:color w:val="555555"/>
          <w:sz w:val="27"/>
          <w:szCs w:val="27"/>
        </w:rPr>
        <w:t>о</w:t>
      </w:r>
      <w:r w:rsidRPr="003E705E">
        <w:rPr>
          <w:rFonts w:ascii="inherit" w:eastAsia="Times New Roman" w:hAnsi="inherit" w:cs="Times New Roman"/>
          <w:color w:val="555555"/>
          <w:sz w:val="27"/>
          <w:szCs w:val="27"/>
        </w:rPr>
        <w:t xml:space="preserve"> специально оборудованные производственные цеха</w:t>
      </w:r>
      <w:r w:rsidR="00D92509" w:rsidRPr="003E705E">
        <w:rPr>
          <w:rFonts w:ascii="inherit" w:eastAsia="Times New Roman" w:hAnsi="inherit" w:cs="Times New Roman"/>
          <w:color w:val="555555"/>
          <w:sz w:val="27"/>
          <w:szCs w:val="27"/>
        </w:rPr>
        <w:t>,</w:t>
      </w:r>
      <w:r w:rsidRPr="003E705E">
        <w:rPr>
          <w:rFonts w:ascii="inherit" w:eastAsia="Times New Roman" w:hAnsi="inherit" w:cs="Times New Roman"/>
          <w:color w:val="555555"/>
          <w:sz w:val="27"/>
          <w:szCs w:val="27"/>
        </w:rPr>
        <w:t xml:space="preserve"> которые имеются в  ООО </w:t>
      </w:r>
      <w:r w:rsidR="00210648">
        <w:rPr>
          <w:rFonts w:ascii="inherit" w:eastAsia="Times New Roman" w:hAnsi="inherit" w:cs="Times New Roman" w:hint="eastAsia"/>
          <w:color w:val="555555"/>
          <w:sz w:val="27"/>
          <w:szCs w:val="27"/>
        </w:rPr>
        <w:t>«</w:t>
      </w:r>
      <w:r w:rsidRPr="003E705E">
        <w:rPr>
          <w:rFonts w:ascii="inherit" w:eastAsia="Times New Roman" w:hAnsi="inherit" w:cs="Times New Roman"/>
          <w:color w:val="555555"/>
          <w:sz w:val="27"/>
          <w:szCs w:val="27"/>
        </w:rPr>
        <w:t>Техномастер</w:t>
      </w:r>
      <w:r w:rsidR="00210648">
        <w:rPr>
          <w:rFonts w:ascii="inherit" w:eastAsia="Times New Roman" w:hAnsi="inherit" w:cs="Times New Roman" w:hint="eastAsia"/>
          <w:color w:val="555555"/>
          <w:sz w:val="27"/>
          <w:szCs w:val="27"/>
        </w:rPr>
        <w:t>»</w:t>
      </w:r>
      <w:r w:rsidRPr="003E705E">
        <w:rPr>
          <w:rFonts w:ascii="inherit" w:eastAsia="Times New Roman" w:hAnsi="inherit" w:cs="Times New Roman"/>
          <w:color w:val="555555"/>
          <w:sz w:val="27"/>
          <w:szCs w:val="27"/>
        </w:rPr>
        <w:t>.</w:t>
      </w:r>
    </w:p>
    <w:p w:rsidR="003064B7" w:rsidRPr="003064B7" w:rsidRDefault="003064B7" w:rsidP="003064B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inherit" w:eastAsia="Times New Roman" w:hAnsi="inherit" w:cs="Times New Roman"/>
          <w:color w:val="555555"/>
          <w:sz w:val="27"/>
          <w:szCs w:val="27"/>
        </w:rPr>
      </w:pPr>
      <w:r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Здесь 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нами проводится </w:t>
      </w:r>
      <w:r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Pr="003064B7">
        <w:rPr>
          <w:rFonts w:ascii="inherit" w:eastAsia="Times New Roman" w:hAnsi="inherit" w:cs="Times New Roman"/>
          <w:b/>
          <w:color w:val="555555"/>
          <w:sz w:val="27"/>
          <w:szCs w:val="27"/>
        </w:rPr>
        <w:t>обслуживание электрических машин</w:t>
      </w:r>
      <w:r>
        <w:rPr>
          <w:rFonts w:ascii="inherit" w:eastAsia="Times New Roman" w:hAnsi="inherit" w:cs="Times New Roman"/>
          <w:b/>
          <w:color w:val="555555"/>
          <w:sz w:val="27"/>
          <w:szCs w:val="27"/>
        </w:rPr>
        <w:t>,</w:t>
      </w:r>
      <w:r w:rsidR="002F22DE">
        <w:rPr>
          <w:rFonts w:ascii="inherit" w:eastAsia="Times New Roman" w:hAnsi="inherit" w:cs="Times New Roman"/>
          <w:b/>
          <w:color w:val="555555"/>
          <w:sz w:val="27"/>
          <w:szCs w:val="27"/>
        </w:rPr>
        <w:t xml:space="preserve"> </w:t>
      </w:r>
      <w:r w:rsidRPr="002F22DE">
        <w:rPr>
          <w:rFonts w:ascii="inherit" w:eastAsia="Times New Roman" w:hAnsi="inherit" w:cs="Times New Roman"/>
          <w:color w:val="555555"/>
          <w:sz w:val="27"/>
          <w:szCs w:val="27"/>
        </w:rPr>
        <w:t>которое состоит из следующих операций:</w:t>
      </w:r>
    </w:p>
    <w:p w:rsidR="00284DC5" w:rsidRDefault="009656C0" w:rsidP="003064B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080988">
        <w:rPr>
          <w:rFonts w:ascii="inherit" w:eastAsia="Times New Roman" w:hAnsi="inherit" w:cs="Times New Roman"/>
          <w:color w:val="555555"/>
          <w:sz w:val="27"/>
          <w:szCs w:val="27"/>
        </w:rPr>
        <w:t>-</w:t>
      </w:r>
      <w:r w:rsidR="00080988"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 Очистка корпус</w:t>
      </w:r>
      <w:r w:rsidR="00080988">
        <w:rPr>
          <w:rFonts w:ascii="inherit" w:eastAsia="Times New Roman" w:hAnsi="inherit" w:cs="Times New Roman"/>
          <w:color w:val="555555"/>
          <w:sz w:val="27"/>
          <w:szCs w:val="27"/>
        </w:rPr>
        <w:t>а</w:t>
      </w:r>
      <w:r w:rsidR="00080988"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 электр</w:t>
      </w:r>
      <w:r w:rsidR="00080988">
        <w:rPr>
          <w:rFonts w:ascii="inherit" w:eastAsia="Times New Roman" w:hAnsi="inherit" w:cs="Times New Roman"/>
          <w:color w:val="555555"/>
          <w:sz w:val="27"/>
          <w:szCs w:val="27"/>
        </w:rPr>
        <w:t>оприборов</w:t>
      </w:r>
      <w:r w:rsidR="00080988"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 от пыли, сжатым воздухом</w:t>
      </w:r>
      <w:r w:rsidR="00080988">
        <w:rPr>
          <w:rFonts w:ascii="inherit" w:eastAsia="Times New Roman" w:hAnsi="inherit" w:cs="Times New Roman"/>
          <w:color w:val="555555"/>
          <w:sz w:val="27"/>
          <w:szCs w:val="27"/>
        </w:rPr>
        <w:t>:</w:t>
      </w:r>
    </w:p>
    <w:p w:rsidR="00284DC5" w:rsidRDefault="00284DC5" w:rsidP="003064B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/>
          <w:color w:val="555555"/>
          <w:sz w:val="27"/>
          <w:szCs w:val="27"/>
        </w:rPr>
        <w:t>-</w:t>
      </w:r>
      <w:r w:rsidR="003064B7"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0B6456">
        <w:rPr>
          <w:rFonts w:ascii="inherit" w:eastAsia="Times New Roman" w:hAnsi="inherit" w:cs="Times New Roman"/>
          <w:color w:val="555555"/>
          <w:sz w:val="27"/>
          <w:szCs w:val="27"/>
        </w:rPr>
        <w:t xml:space="preserve">Осмотр состояния </w:t>
      </w:r>
      <w:r w:rsidR="00062B1C">
        <w:rPr>
          <w:rFonts w:ascii="inherit" w:eastAsia="Times New Roman" w:hAnsi="inherit" w:cs="Times New Roman"/>
          <w:color w:val="555555"/>
          <w:sz w:val="27"/>
          <w:szCs w:val="27"/>
        </w:rPr>
        <w:t>электроприводов</w:t>
      </w:r>
      <w:r w:rsidR="003064B7"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, 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выявление </w:t>
      </w:r>
      <w:r w:rsidR="003064B7"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 механических повреждений корпуса, подшипниковых щитов, кожухов, коробки выводов и других деталей. </w:t>
      </w:r>
    </w:p>
    <w:p w:rsidR="007561FB" w:rsidRDefault="007561FB" w:rsidP="003064B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/>
          <w:color w:val="555555"/>
          <w:sz w:val="27"/>
          <w:szCs w:val="27"/>
        </w:rPr>
        <w:t>-</w:t>
      </w:r>
      <w:r w:rsidR="003064B7"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9656C0">
        <w:rPr>
          <w:rFonts w:ascii="inherit" w:eastAsia="Times New Roman" w:hAnsi="inherit" w:cs="Times New Roman"/>
          <w:color w:val="555555"/>
          <w:sz w:val="27"/>
          <w:szCs w:val="27"/>
        </w:rPr>
        <w:t>Проверка на о</w:t>
      </w:r>
      <w:r w:rsidR="003064B7" w:rsidRPr="003064B7">
        <w:rPr>
          <w:rFonts w:ascii="inherit" w:eastAsia="Times New Roman" w:hAnsi="inherit" w:cs="Times New Roman"/>
          <w:color w:val="555555"/>
          <w:sz w:val="27"/>
          <w:szCs w:val="27"/>
        </w:rPr>
        <w:t>тсутствии задеваний подвижных частей за неподвижные</w:t>
      </w:r>
      <w:r w:rsidRPr="007561FB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Pr="003064B7">
        <w:rPr>
          <w:rFonts w:ascii="inherit" w:eastAsia="Times New Roman" w:hAnsi="inherit" w:cs="Times New Roman"/>
          <w:color w:val="555555"/>
          <w:sz w:val="27"/>
          <w:szCs w:val="27"/>
        </w:rPr>
        <w:t>ротор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>а</w:t>
      </w:r>
      <w:r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>и</w:t>
      </w:r>
      <w:r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 якор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>я</w:t>
      </w:r>
      <w:r w:rsidR="003064B7"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. </w:t>
      </w:r>
    </w:p>
    <w:p w:rsidR="004250A5" w:rsidRDefault="007561FB" w:rsidP="004250A5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/>
          <w:color w:val="555555"/>
          <w:sz w:val="27"/>
          <w:szCs w:val="27"/>
        </w:rPr>
        <w:t>-</w:t>
      </w:r>
      <w:r w:rsidR="009656C0">
        <w:rPr>
          <w:rFonts w:ascii="inherit" w:eastAsia="Times New Roman" w:hAnsi="inherit" w:cs="Times New Roman"/>
          <w:color w:val="555555"/>
          <w:sz w:val="27"/>
          <w:szCs w:val="27"/>
        </w:rPr>
        <w:t xml:space="preserve"> Оценка н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>адежност</w:t>
      </w:r>
      <w:r w:rsidR="009656C0">
        <w:rPr>
          <w:rFonts w:ascii="inherit" w:eastAsia="Times New Roman" w:hAnsi="inherit" w:cs="Times New Roman"/>
          <w:color w:val="555555"/>
          <w:sz w:val="27"/>
          <w:szCs w:val="27"/>
        </w:rPr>
        <w:t>и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3064B7" w:rsidRPr="003064B7">
        <w:rPr>
          <w:rFonts w:ascii="inherit" w:eastAsia="Times New Roman" w:hAnsi="inherit" w:cs="Times New Roman"/>
          <w:color w:val="555555"/>
          <w:sz w:val="27"/>
          <w:szCs w:val="27"/>
        </w:rPr>
        <w:t>крепления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 всех частей</w:t>
      </w:r>
      <w:r w:rsidR="001E788C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1E788C" w:rsidRPr="003064B7">
        <w:rPr>
          <w:rFonts w:ascii="inherit" w:eastAsia="Times New Roman" w:hAnsi="inherit" w:cs="Times New Roman"/>
          <w:b/>
          <w:color w:val="555555"/>
          <w:sz w:val="27"/>
          <w:szCs w:val="27"/>
        </w:rPr>
        <w:t>электрических машин</w:t>
      </w:r>
      <w:r w:rsidR="003064B7"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. Ключами </w:t>
      </w:r>
      <w:r w:rsidR="001E788C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284DC5">
        <w:rPr>
          <w:rFonts w:ascii="inherit" w:eastAsia="Times New Roman" w:hAnsi="inherit" w:cs="Times New Roman"/>
          <w:color w:val="555555"/>
          <w:sz w:val="27"/>
          <w:szCs w:val="27"/>
        </w:rPr>
        <w:t xml:space="preserve">вручную </w:t>
      </w:r>
      <w:r w:rsidR="003064B7" w:rsidRPr="003064B7">
        <w:rPr>
          <w:rFonts w:ascii="inherit" w:eastAsia="Times New Roman" w:hAnsi="inherit" w:cs="Times New Roman"/>
          <w:color w:val="555555"/>
          <w:sz w:val="27"/>
          <w:szCs w:val="27"/>
        </w:rPr>
        <w:t>проверяют затяжку болтов и гаек крепления</w:t>
      </w:r>
      <w:r w:rsidR="00D92509"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. </w:t>
      </w:r>
    </w:p>
    <w:p w:rsidR="00C26482" w:rsidRPr="003064B7" w:rsidRDefault="00C26482" w:rsidP="004250A5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3064B7" w:rsidRDefault="003064B7" w:rsidP="004250A5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- </w:t>
      </w:r>
      <w:r w:rsidR="004250A5">
        <w:rPr>
          <w:rFonts w:ascii="inherit" w:eastAsia="Times New Roman" w:hAnsi="inherit" w:cs="Times New Roman"/>
          <w:color w:val="555555"/>
          <w:sz w:val="27"/>
          <w:szCs w:val="27"/>
        </w:rPr>
        <w:t xml:space="preserve">Проверка </w:t>
      </w:r>
      <w:r w:rsidR="00D92509" w:rsidRPr="003064B7">
        <w:rPr>
          <w:rFonts w:ascii="inherit" w:eastAsia="Times New Roman" w:hAnsi="inherit" w:cs="Times New Roman"/>
          <w:color w:val="555555"/>
          <w:sz w:val="27"/>
          <w:szCs w:val="27"/>
        </w:rPr>
        <w:t>состоян</w:t>
      </w:r>
      <w:r w:rsidR="00D92509">
        <w:rPr>
          <w:rFonts w:ascii="inherit" w:eastAsia="Times New Roman" w:hAnsi="inherit" w:cs="Times New Roman"/>
          <w:color w:val="555555"/>
          <w:sz w:val="27"/>
          <w:szCs w:val="27"/>
        </w:rPr>
        <w:t>ия</w:t>
      </w:r>
      <w:r w:rsidR="001E788C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Pr="003064B7">
        <w:rPr>
          <w:rFonts w:ascii="inherit" w:eastAsia="Times New Roman" w:hAnsi="inherit" w:cs="Times New Roman"/>
          <w:color w:val="555555"/>
          <w:sz w:val="27"/>
          <w:szCs w:val="27"/>
        </w:rPr>
        <w:t>заземления</w:t>
      </w:r>
      <w:r w:rsidR="001E788C">
        <w:rPr>
          <w:rFonts w:ascii="inherit" w:eastAsia="Times New Roman" w:hAnsi="inherit" w:cs="Times New Roman"/>
          <w:color w:val="555555"/>
          <w:sz w:val="27"/>
          <w:szCs w:val="27"/>
        </w:rPr>
        <w:t xml:space="preserve"> токоведущих частей электроагрегатов</w:t>
      </w:r>
      <w:r w:rsidR="00D92509">
        <w:rPr>
          <w:rFonts w:ascii="inherit" w:eastAsia="Times New Roman" w:hAnsi="inherit" w:cs="Times New Roman"/>
          <w:color w:val="555555"/>
          <w:sz w:val="27"/>
          <w:szCs w:val="27"/>
        </w:rPr>
        <w:t>.</w:t>
      </w:r>
    </w:p>
    <w:p w:rsidR="004250A5" w:rsidRPr="003064B7" w:rsidRDefault="004250A5" w:rsidP="004250A5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3064B7" w:rsidRPr="003064B7" w:rsidRDefault="003064B7" w:rsidP="004250A5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 w:rsidRPr="003064B7">
        <w:rPr>
          <w:rFonts w:ascii="inherit" w:eastAsia="Times New Roman" w:hAnsi="inherit" w:cs="Times New Roman"/>
          <w:color w:val="555555"/>
          <w:sz w:val="27"/>
          <w:szCs w:val="27"/>
        </w:rPr>
        <w:t>-</w:t>
      </w:r>
      <w:r w:rsidR="004250A5">
        <w:rPr>
          <w:rFonts w:ascii="inherit" w:eastAsia="Times New Roman" w:hAnsi="inherit" w:cs="Times New Roman"/>
          <w:color w:val="555555"/>
          <w:sz w:val="27"/>
          <w:szCs w:val="27"/>
        </w:rPr>
        <w:t xml:space="preserve"> Измерение с</w:t>
      </w:r>
      <w:r w:rsidRPr="003064B7">
        <w:rPr>
          <w:rFonts w:ascii="inherit" w:eastAsia="Times New Roman" w:hAnsi="inherit" w:cs="Times New Roman"/>
          <w:color w:val="555555"/>
          <w:sz w:val="27"/>
          <w:szCs w:val="27"/>
        </w:rPr>
        <w:t>опротивлени</w:t>
      </w:r>
      <w:r w:rsidR="004250A5">
        <w:rPr>
          <w:rFonts w:ascii="inherit" w:eastAsia="Times New Roman" w:hAnsi="inherit" w:cs="Times New Roman"/>
          <w:color w:val="555555"/>
          <w:sz w:val="27"/>
          <w:szCs w:val="27"/>
        </w:rPr>
        <w:t>я</w:t>
      </w:r>
      <w:r w:rsidRPr="003064B7">
        <w:rPr>
          <w:rFonts w:ascii="inherit" w:eastAsia="Times New Roman" w:hAnsi="inherit" w:cs="Times New Roman"/>
          <w:color w:val="555555"/>
          <w:sz w:val="27"/>
          <w:szCs w:val="27"/>
        </w:rPr>
        <w:t xml:space="preserve"> изоляции</w:t>
      </w:r>
      <w:r w:rsidR="00D92509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Pr="003064B7">
        <w:rPr>
          <w:rFonts w:ascii="inherit" w:eastAsia="Times New Roman" w:hAnsi="inherit" w:cs="Times New Roman"/>
          <w:color w:val="555555"/>
          <w:sz w:val="27"/>
          <w:szCs w:val="27"/>
        </w:rPr>
        <w:t>обмоток</w:t>
      </w:r>
      <w:r w:rsidR="001E788C">
        <w:rPr>
          <w:rFonts w:ascii="inherit" w:eastAsia="Times New Roman" w:hAnsi="inherit" w:cs="Times New Roman"/>
          <w:color w:val="555555"/>
          <w:sz w:val="27"/>
          <w:szCs w:val="27"/>
        </w:rPr>
        <w:t xml:space="preserve">  </w:t>
      </w:r>
      <w:r w:rsidR="004250A5">
        <w:rPr>
          <w:rFonts w:ascii="inherit" w:eastAsia="Times New Roman" w:hAnsi="inherit" w:cs="Times New Roman"/>
          <w:color w:val="555555"/>
          <w:sz w:val="27"/>
          <w:szCs w:val="27"/>
        </w:rPr>
        <w:t>электро</w:t>
      </w:r>
      <w:r w:rsidR="001E788C">
        <w:rPr>
          <w:rFonts w:ascii="inherit" w:eastAsia="Times New Roman" w:hAnsi="inherit" w:cs="Times New Roman"/>
          <w:color w:val="555555"/>
          <w:sz w:val="27"/>
          <w:szCs w:val="27"/>
        </w:rPr>
        <w:t>оборудования</w:t>
      </w:r>
      <w:r w:rsidRPr="003064B7">
        <w:rPr>
          <w:rFonts w:ascii="inherit" w:eastAsia="Times New Roman" w:hAnsi="inherit" w:cs="Times New Roman"/>
          <w:color w:val="555555"/>
          <w:sz w:val="27"/>
          <w:szCs w:val="27"/>
        </w:rPr>
        <w:t>.</w:t>
      </w:r>
    </w:p>
    <w:p w:rsidR="003064B7" w:rsidRDefault="003064B7" w:rsidP="003E705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AE2BD6" w:rsidRDefault="00AE2BD6" w:rsidP="003E705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67744D" w:rsidRPr="003E705E" w:rsidRDefault="00D22979" w:rsidP="003E705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 w:hint="eastAsia"/>
          <w:color w:val="555555"/>
          <w:sz w:val="27"/>
          <w:szCs w:val="27"/>
        </w:rPr>
        <w:t>«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>Техномастер</w:t>
      </w:r>
      <w:r>
        <w:rPr>
          <w:rFonts w:ascii="inherit" w:eastAsia="Times New Roman" w:hAnsi="inherit" w:cs="Times New Roman" w:hint="eastAsia"/>
          <w:color w:val="555555"/>
          <w:sz w:val="27"/>
          <w:szCs w:val="27"/>
        </w:rPr>
        <w:t>»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D92509">
        <w:rPr>
          <w:rFonts w:ascii="inherit" w:eastAsia="Times New Roman" w:hAnsi="inherit" w:cs="Times New Roman"/>
          <w:color w:val="555555"/>
          <w:sz w:val="27"/>
          <w:szCs w:val="27"/>
        </w:rPr>
        <w:t>располагает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67744D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>своей</w:t>
      </w:r>
      <w:r w:rsidR="001667C7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67744D">
        <w:rPr>
          <w:rFonts w:ascii="inherit" w:eastAsia="Times New Roman" w:hAnsi="inherit" w:cs="Times New Roman"/>
          <w:color w:val="555555"/>
          <w:sz w:val="27"/>
          <w:szCs w:val="27"/>
        </w:rPr>
        <w:t>сертифицированн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>ой</w:t>
      </w:r>
      <w:r w:rsidR="0067744D">
        <w:rPr>
          <w:rFonts w:ascii="inherit" w:eastAsia="Times New Roman" w:hAnsi="inherit" w:cs="Times New Roman"/>
          <w:color w:val="555555"/>
          <w:sz w:val="27"/>
          <w:szCs w:val="27"/>
        </w:rPr>
        <w:t xml:space="preserve"> электролаборатори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ей </w:t>
      </w:r>
      <w:r w:rsidR="0067744D">
        <w:rPr>
          <w:rFonts w:ascii="inherit" w:eastAsia="Times New Roman" w:hAnsi="inherit" w:cs="Times New Roman"/>
          <w:color w:val="555555"/>
          <w:sz w:val="27"/>
          <w:szCs w:val="27"/>
        </w:rPr>
        <w:t xml:space="preserve"> и квалифицированны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м </w:t>
      </w:r>
      <w:r w:rsidR="0067744D">
        <w:rPr>
          <w:rFonts w:ascii="inherit" w:eastAsia="Times New Roman" w:hAnsi="inherit" w:cs="Times New Roman"/>
          <w:color w:val="555555"/>
          <w:sz w:val="27"/>
          <w:szCs w:val="27"/>
        </w:rPr>
        <w:t xml:space="preserve"> персонал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>ом</w:t>
      </w:r>
      <w:r w:rsidR="0067744D">
        <w:rPr>
          <w:rFonts w:ascii="inherit" w:eastAsia="Times New Roman" w:hAnsi="inherit" w:cs="Times New Roman"/>
          <w:color w:val="555555"/>
          <w:sz w:val="27"/>
          <w:szCs w:val="27"/>
        </w:rPr>
        <w:t xml:space="preserve">  3 и 4 </w:t>
      </w:r>
      <w:r w:rsidR="002E13F7">
        <w:rPr>
          <w:rFonts w:ascii="inherit" w:eastAsia="Times New Roman" w:hAnsi="inherit" w:cs="Times New Roman"/>
          <w:color w:val="555555"/>
          <w:sz w:val="27"/>
          <w:szCs w:val="27"/>
        </w:rPr>
        <w:t>груп</w:t>
      </w:r>
      <w:r w:rsidR="002E13F7">
        <w:rPr>
          <w:rFonts w:ascii="inherit" w:eastAsia="Times New Roman" w:hAnsi="inherit" w:cs="Times New Roman" w:hint="eastAsia"/>
          <w:color w:val="555555"/>
          <w:sz w:val="27"/>
          <w:szCs w:val="27"/>
        </w:rPr>
        <w:t>п</w:t>
      </w:r>
      <w:r w:rsidR="000D3ED4">
        <w:rPr>
          <w:rFonts w:ascii="inherit" w:eastAsia="Times New Roman" w:hAnsi="inherit" w:cs="Times New Roman"/>
          <w:color w:val="555555"/>
          <w:sz w:val="27"/>
          <w:szCs w:val="27"/>
        </w:rPr>
        <w:t xml:space="preserve"> ТБ </w:t>
      </w:r>
      <w:r w:rsidR="00080988">
        <w:rPr>
          <w:rFonts w:ascii="inherit" w:eastAsia="Times New Roman" w:hAnsi="inherit" w:cs="Times New Roman"/>
          <w:color w:val="555555"/>
          <w:sz w:val="27"/>
          <w:szCs w:val="27"/>
        </w:rPr>
        <w:t>(</w:t>
      </w:r>
      <w:r w:rsidR="000D3ED4">
        <w:rPr>
          <w:rFonts w:ascii="inherit" w:eastAsia="Times New Roman" w:hAnsi="inherit" w:cs="Times New Roman"/>
          <w:color w:val="555555"/>
          <w:sz w:val="27"/>
          <w:szCs w:val="27"/>
        </w:rPr>
        <w:t xml:space="preserve">допуски </w:t>
      </w:r>
      <w:r w:rsidR="001667C7">
        <w:rPr>
          <w:rFonts w:ascii="inherit" w:eastAsia="Times New Roman" w:hAnsi="inherit" w:cs="Times New Roman"/>
          <w:color w:val="555555"/>
          <w:sz w:val="27"/>
          <w:szCs w:val="27"/>
        </w:rPr>
        <w:t xml:space="preserve">к </w:t>
      </w:r>
      <w:r w:rsidR="000D3ED4">
        <w:rPr>
          <w:rFonts w:ascii="inherit" w:eastAsia="Times New Roman" w:hAnsi="inherit" w:cs="Times New Roman"/>
          <w:color w:val="555555"/>
          <w:sz w:val="27"/>
          <w:szCs w:val="27"/>
        </w:rPr>
        <w:t>работ</w:t>
      </w:r>
      <w:r w:rsidR="001667C7">
        <w:rPr>
          <w:rFonts w:ascii="inherit" w:eastAsia="Times New Roman" w:hAnsi="inherit" w:cs="Times New Roman"/>
          <w:color w:val="555555"/>
          <w:sz w:val="27"/>
          <w:szCs w:val="27"/>
        </w:rPr>
        <w:t>ам в</w:t>
      </w:r>
      <w:r w:rsidR="000D3ED4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0D3ED4" w:rsidRPr="000D3ED4">
        <w:rPr>
          <w:rFonts w:ascii="inherit" w:eastAsia="Times New Roman" w:hAnsi="inherit" w:cs="Times New Roman"/>
          <w:color w:val="555555"/>
          <w:sz w:val="27"/>
          <w:szCs w:val="27"/>
        </w:rPr>
        <w:t xml:space="preserve">установках напряжением </w:t>
      </w:r>
      <w:r w:rsidR="000D3ED4">
        <w:rPr>
          <w:rFonts w:ascii="inherit" w:eastAsia="Times New Roman" w:hAnsi="inherit" w:cs="Times New Roman"/>
          <w:color w:val="555555"/>
          <w:sz w:val="27"/>
          <w:szCs w:val="27"/>
        </w:rPr>
        <w:t xml:space="preserve">до </w:t>
      </w:r>
      <w:r w:rsidR="000D3ED4" w:rsidRPr="000D3ED4">
        <w:rPr>
          <w:rFonts w:ascii="inherit" w:eastAsia="Times New Roman" w:hAnsi="inherit" w:cs="Times New Roman"/>
          <w:color w:val="555555"/>
          <w:sz w:val="27"/>
          <w:szCs w:val="27"/>
        </w:rPr>
        <w:t xml:space="preserve">1000 В </w:t>
      </w:r>
      <w:r w:rsidR="000D3ED4">
        <w:rPr>
          <w:rFonts w:ascii="inherit" w:eastAsia="Times New Roman" w:hAnsi="inherit" w:cs="Times New Roman"/>
          <w:color w:val="555555"/>
          <w:sz w:val="27"/>
          <w:szCs w:val="27"/>
        </w:rPr>
        <w:t xml:space="preserve">и </w:t>
      </w:r>
      <w:r w:rsidR="000D3ED4" w:rsidRPr="000D3ED4">
        <w:rPr>
          <w:rFonts w:ascii="inherit" w:eastAsia="Times New Roman" w:hAnsi="inherit" w:cs="Times New Roman"/>
          <w:color w:val="555555"/>
          <w:sz w:val="27"/>
          <w:szCs w:val="27"/>
        </w:rPr>
        <w:t xml:space="preserve">выше </w:t>
      </w:r>
      <w:r w:rsidR="000D3ED4">
        <w:rPr>
          <w:rFonts w:ascii="inherit" w:eastAsia="Times New Roman" w:hAnsi="inherit" w:cs="Times New Roman"/>
          <w:color w:val="555555"/>
          <w:sz w:val="27"/>
          <w:szCs w:val="27"/>
        </w:rPr>
        <w:t>)</w:t>
      </w:r>
      <w:r w:rsidR="0042069B">
        <w:rPr>
          <w:rFonts w:ascii="inherit" w:eastAsia="Times New Roman" w:hAnsi="inherit" w:cs="Times New Roman"/>
          <w:color w:val="555555"/>
          <w:sz w:val="27"/>
          <w:szCs w:val="27"/>
        </w:rPr>
        <w:t>.</w:t>
      </w:r>
    </w:p>
    <w:p w:rsidR="000753D6" w:rsidRDefault="000753D6" w:rsidP="00925D7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17665B" w:rsidRDefault="003E7492" w:rsidP="00925D7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Что </w:t>
      </w:r>
      <w:r w:rsidR="0017665B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позволяет </w:t>
      </w:r>
      <w:r w:rsidR="00AD6CE8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080988">
        <w:rPr>
          <w:rFonts w:ascii="inherit" w:eastAsia="Times New Roman" w:hAnsi="inherit" w:cs="Times New Roman"/>
          <w:color w:val="555555"/>
          <w:sz w:val="27"/>
          <w:szCs w:val="27"/>
        </w:rPr>
        <w:t>предложить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 Вам</w:t>
      </w:r>
      <w:r w:rsidR="0017665B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>следующий сервис</w:t>
      </w:r>
      <w:r w:rsidR="0017665B">
        <w:rPr>
          <w:rFonts w:ascii="inherit" w:eastAsia="Times New Roman" w:hAnsi="inherit" w:cs="Times New Roman"/>
          <w:color w:val="555555"/>
          <w:sz w:val="27"/>
          <w:szCs w:val="27"/>
        </w:rPr>
        <w:t>:</w:t>
      </w:r>
    </w:p>
    <w:p w:rsidR="0017665B" w:rsidRDefault="0017665B" w:rsidP="00925D7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17665B" w:rsidRPr="0017665B" w:rsidRDefault="00776949" w:rsidP="00776949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- </w:t>
      </w:r>
      <w:r w:rsidR="0017665B" w:rsidRPr="00776949">
        <w:rPr>
          <w:rFonts w:ascii="inherit" w:eastAsia="Times New Roman" w:hAnsi="inherit" w:cs="Times New Roman"/>
          <w:color w:val="555555"/>
          <w:sz w:val="27"/>
          <w:szCs w:val="27"/>
        </w:rPr>
        <w:t>Тех.обслуживание электрооборудования</w:t>
      </w:r>
      <w:r w:rsidR="00826A8C">
        <w:rPr>
          <w:rFonts w:ascii="inherit" w:eastAsia="Times New Roman" w:hAnsi="inherit" w:cs="Times New Roman"/>
          <w:color w:val="555555"/>
          <w:sz w:val="27"/>
          <w:szCs w:val="27"/>
        </w:rPr>
        <w:t xml:space="preserve"> или </w:t>
      </w:r>
      <w:r w:rsidR="0017665B" w:rsidRPr="00776949">
        <w:rPr>
          <w:rFonts w:ascii="inherit" w:eastAsia="Times New Roman" w:hAnsi="inherit" w:cs="Times New Roman"/>
          <w:color w:val="555555"/>
          <w:sz w:val="27"/>
          <w:szCs w:val="27"/>
        </w:rPr>
        <w:t xml:space="preserve"> электросет</w:t>
      </w:r>
      <w:r w:rsidR="00826A8C">
        <w:rPr>
          <w:rFonts w:ascii="inherit" w:eastAsia="Times New Roman" w:hAnsi="inherit" w:cs="Times New Roman"/>
          <w:color w:val="555555"/>
          <w:sz w:val="27"/>
          <w:szCs w:val="27"/>
        </w:rPr>
        <w:t>ей</w:t>
      </w:r>
      <w:r w:rsidR="0017665B" w:rsidRPr="00776949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826A8C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17665B" w:rsidRPr="00776949">
        <w:rPr>
          <w:rFonts w:ascii="inherit" w:eastAsia="Times New Roman" w:hAnsi="inherit" w:cs="Times New Roman"/>
          <w:color w:val="555555"/>
          <w:sz w:val="27"/>
          <w:szCs w:val="27"/>
        </w:rPr>
        <w:t>как по стандартному так</w:t>
      </w:r>
      <w:r w:rsidR="00080988" w:rsidRPr="00776949">
        <w:rPr>
          <w:rFonts w:ascii="inherit" w:eastAsia="Times New Roman" w:hAnsi="inherit" w:cs="Times New Roman"/>
          <w:color w:val="555555"/>
          <w:sz w:val="27"/>
          <w:szCs w:val="27"/>
        </w:rPr>
        <w:t>,</w:t>
      </w:r>
      <w:r w:rsidR="00826A8C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17665B" w:rsidRPr="00776949">
        <w:rPr>
          <w:rFonts w:ascii="inherit" w:eastAsia="Times New Roman" w:hAnsi="inherit" w:cs="Times New Roman"/>
          <w:color w:val="555555"/>
          <w:sz w:val="27"/>
          <w:szCs w:val="27"/>
        </w:rPr>
        <w:t>и индивидуальному регламенту.</w:t>
      </w:r>
    </w:p>
    <w:p w:rsidR="00776949" w:rsidRDefault="00776949" w:rsidP="00776949">
      <w:pPr>
        <w:shd w:val="clear" w:color="auto" w:fill="FFFFFF"/>
        <w:spacing w:before="100" w:beforeAutospacing="1" w:after="0" w:afterAutospacing="1" w:line="240" w:lineRule="auto"/>
        <w:jc w:val="both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- </w:t>
      </w:r>
      <w:r w:rsidR="007063D3">
        <w:rPr>
          <w:rFonts w:ascii="inherit" w:eastAsia="Times New Roman" w:hAnsi="inherit" w:cs="Times New Roman"/>
          <w:color w:val="555555"/>
          <w:sz w:val="27"/>
          <w:szCs w:val="27"/>
        </w:rPr>
        <w:t>Ремонт электро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>оборудования</w:t>
      </w:r>
      <w:r w:rsidR="007063D3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="00AE3ED9">
        <w:rPr>
          <w:rFonts w:ascii="inherit" w:eastAsia="Times New Roman" w:hAnsi="inherit" w:cs="Times New Roman"/>
          <w:color w:val="555555"/>
          <w:sz w:val="27"/>
          <w:szCs w:val="27"/>
        </w:rPr>
        <w:t xml:space="preserve">: </w:t>
      </w:r>
      <w:r w:rsidR="007063D3">
        <w:rPr>
          <w:rFonts w:ascii="inherit" w:eastAsia="Times New Roman" w:hAnsi="inherit" w:cs="Times New Roman"/>
          <w:color w:val="555555"/>
          <w:sz w:val="27"/>
          <w:szCs w:val="27"/>
        </w:rPr>
        <w:t>плановый</w:t>
      </w:r>
      <w:r w:rsidR="002E13F7">
        <w:rPr>
          <w:rFonts w:ascii="inherit" w:eastAsia="Times New Roman" w:hAnsi="inherit" w:cs="Times New Roman"/>
          <w:color w:val="555555"/>
          <w:sz w:val="27"/>
          <w:szCs w:val="27"/>
        </w:rPr>
        <w:t>,</w:t>
      </w:r>
      <w:r w:rsidR="007063D3">
        <w:rPr>
          <w:rFonts w:ascii="inherit" w:eastAsia="Times New Roman" w:hAnsi="inherit" w:cs="Times New Roman"/>
          <w:color w:val="555555"/>
          <w:sz w:val="27"/>
          <w:szCs w:val="27"/>
        </w:rPr>
        <w:t xml:space="preserve"> внеплановый или восстановление в 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</w:p>
    <w:p w:rsidR="0017665B" w:rsidRDefault="00776949" w:rsidP="00776949">
      <w:pPr>
        <w:shd w:val="clear" w:color="auto" w:fill="FFFFFF"/>
        <w:spacing w:before="100" w:beforeAutospacing="1" w:after="0" w:afterAutospacing="1" w:line="240" w:lineRule="auto"/>
        <w:jc w:val="both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    </w:t>
      </w:r>
      <w:r w:rsidR="007063D3">
        <w:rPr>
          <w:rFonts w:ascii="inherit" w:eastAsia="Times New Roman" w:hAnsi="inherit" w:cs="Times New Roman"/>
          <w:color w:val="555555"/>
          <w:sz w:val="27"/>
          <w:szCs w:val="27"/>
        </w:rPr>
        <w:t>результате аварии.</w:t>
      </w:r>
    </w:p>
    <w:p w:rsidR="00925D78" w:rsidRDefault="00776949" w:rsidP="00B22B7F">
      <w:pPr>
        <w:shd w:val="clear" w:color="auto" w:fill="FFFFFF"/>
        <w:spacing w:before="100" w:beforeAutospacing="1" w:after="0" w:afterAutospacing="1" w:line="240" w:lineRule="auto"/>
        <w:jc w:val="both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-  </w:t>
      </w:r>
      <w:r w:rsidR="00AE3ED9">
        <w:rPr>
          <w:rFonts w:ascii="inherit" w:eastAsia="Times New Roman" w:hAnsi="inherit" w:cs="Times New Roman"/>
          <w:color w:val="555555"/>
          <w:sz w:val="27"/>
          <w:szCs w:val="27"/>
        </w:rPr>
        <w:t>Бесплатную консультацию по вопросам технического обслуживания</w:t>
      </w:r>
    </w:p>
    <w:p w:rsidR="00A8051D" w:rsidRPr="00323AEC" w:rsidRDefault="000753D6" w:rsidP="00323AEC">
      <w:pPr>
        <w:shd w:val="clear" w:color="auto" w:fill="FFFFFF"/>
        <w:spacing w:before="100" w:beforeAutospacing="1" w:after="0" w:afterAutospacing="1" w:line="240" w:lineRule="auto"/>
        <w:jc w:val="both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/>
          <w:color w:val="555555"/>
          <w:sz w:val="27"/>
          <w:szCs w:val="27"/>
        </w:rPr>
        <w:t>-  О</w:t>
      </w:r>
      <w:r w:rsidRPr="00323AEC">
        <w:rPr>
          <w:rFonts w:ascii="inherit" w:eastAsia="Times New Roman" w:hAnsi="inherit" w:cs="Times New Roman"/>
          <w:color w:val="555555"/>
          <w:sz w:val="27"/>
          <w:szCs w:val="27"/>
        </w:rPr>
        <w:t>бслуживание различных типов аккумуляторных батарей, стабилизаторов</w:t>
      </w:r>
    </w:p>
    <w:p w:rsidR="000753D6" w:rsidRDefault="000753D6" w:rsidP="00323AEC">
      <w:pPr>
        <w:shd w:val="clear" w:color="auto" w:fill="FFFFFF"/>
        <w:spacing w:before="100" w:beforeAutospacing="1" w:after="0" w:afterAutospacing="1" w:line="240" w:lineRule="auto"/>
        <w:jc w:val="both"/>
        <w:textAlignment w:val="baseline"/>
        <w:rPr>
          <w:b/>
          <w:bCs/>
          <w:color w:val="000000"/>
          <w:sz w:val="27"/>
          <w:szCs w:val="27"/>
          <w:shd w:val="clear" w:color="auto" w:fill="FFFFFF"/>
        </w:rPr>
      </w:pPr>
      <w:r w:rsidRPr="00323AEC">
        <w:rPr>
          <w:rFonts w:ascii="inherit" w:eastAsia="Times New Roman" w:hAnsi="inherit" w:cs="Times New Roman"/>
          <w:color w:val="555555"/>
          <w:sz w:val="27"/>
          <w:szCs w:val="27"/>
        </w:rPr>
        <w:t xml:space="preserve">   и генераторов.</w:t>
      </w:r>
    </w:p>
    <w:p w:rsidR="000753D6" w:rsidRDefault="000753D6" w:rsidP="00925D78">
      <w:pPr>
        <w:shd w:val="clear" w:color="auto" w:fill="FFFFFF"/>
        <w:spacing w:after="0" w:line="240" w:lineRule="auto"/>
        <w:textAlignment w:val="baseline"/>
        <w:rPr>
          <w:b/>
          <w:bCs/>
          <w:color w:val="000000"/>
          <w:sz w:val="27"/>
          <w:szCs w:val="27"/>
          <w:shd w:val="clear" w:color="auto" w:fill="FFFFFF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t>-  Ремонт и обслуживание электрощитового оборудования</w:t>
      </w:r>
    </w:p>
    <w:p w:rsidR="000753D6" w:rsidRDefault="000753D6" w:rsidP="00925D7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7B4B1E" w:rsidRDefault="007B4B1E" w:rsidP="007B4B1E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Наши </w:t>
      </w:r>
      <w:r w:rsidR="00D92509">
        <w:rPr>
          <w:rFonts w:ascii="inherit" w:eastAsia="Times New Roman" w:hAnsi="inherit" w:cs="Times New Roman"/>
          <w:color w:val="555555"/>
          <w:sz w:val="27"/>
          <w:szCs w:val="27"/>
        </w:rPr>
        <w:t>специалисты,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  как </w:t>
      </w:r>
      <w:r w:rsidR="00080988">
        <w:rPr>
          <w:rFonts w:ascii="inherit" w:eastAsia="Times New Roman" w:hAnsi="inherit" w:cs="Times New Roman"/>
          <w:color w:val="555555"/>
          <w:sz w:val="27"/>
          <w:szCs w:val="27"/>
        </w:rPr>
        <w:t>правило,</w:t>
      </w: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 стараются выполнить необходимое  техническое обслуживание  в  запланированные сроки.</w:t>
      </w:r>
    </w:p>
    <w:p w:rsidR="007B4B1E" w:rsidRDefault="007B4B1E" w:rsidP="00925D7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7B4B1E" w:rsidRDefault="007B4B1E" w:rsidP="00925D7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DD230D" w:rsidRDefault="00992B51" w:rsidP="00925D7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/>
          <w:color w:val="555555"/>
          <w:sz w:val="27"/>
          <w:szCs w:val="27"/>
        </w:rPr>
        <w:t>Постгарантийное обслуживание является платным</w:t>
      </w:r>
      <w:r w:rsidR="00D92509">
        <w:rPr>
          <w:rFonts w:ascii="inherit" w:eastAsia="Times New Roman" w:hAnsi="inherit" w:cs="Times New Roman"/>
          <w:color w:val="555555"/>
          <w:sz w:val="27"/>
          <w:szCs w:val="27"/>
        </w:rPr>
        <w:t xml:space="preserve">. </w:t>
      </w:r>
    </w:p>
    <w:p w:rsidR="00274607" w:rsidRDefault="00925D78" w:rsidP="00925D7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 w:rsidRPr="00925D78">
        <w:rPr>
          <w:rFonts w:ascii="inherit" w:eastAsia="Times New Roman" w:hAnsi="inherit" w:cs="Times New Roman"/>
          <w:color w:val="555555"/>
          <w:sz w:val="27"/>
          <w:szCs w:val="27"/>
        </w:rPr>
        <w:t xml:space="preserve"> </w:t>
      </w:r>
      <w:r w:rsidRPr="00925D78">
        <w:rPr>
          <w:rFonts w:ascii="inherit" w:eastAsia="Times New Roman" w:hAnsi="inherit" w:cs="Times New Roman"/>
          <w:color w:val="555555"/>
          <w:sz w:val="27"/>
          <w:szCs w:val="27"/>
        </w:rPr>
        <w:br/>
      </w:r>
    </w:p>
    <w:p w:rsidR="00925D78" w:rsidRPr="00925D78" w:rsidRDefault="00A127B7" w:rsidP="00925D7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  <w:r>
        <w:rPr>
          <w:rFonts w:ascii="inherit" w:eastAsia="Times New Roman" w:hAnsi="inherit" w:cs="Times New Roman"/>
          <w:color w:val="555555"/>
          <w:sz w:val="27"/>
          <w:szCs w:val="27"/>
        </w:rPr>
        <w:t xml:space="preserve">Транспортные расходы доставки электрооборудования </w:t>
      </w:r>
      <w:r w:rsidR="00925D78" w:rsidRPr="00925D78">
        <w:rPr>
          <w:rFonts w:ascii="inherit" w:eastAsia="Times New Roman" w:hAnsi="inherit" w:cs="Times New Roman"/>
          <w:color w:val="555555"/>
          <w:sz w:val="27"/>
          <w:szCs w:val="27"/>
        </w:rPr>
        <w:t xml:space="preserve"> осуществляется за счет клиента.</w:t>
      </w:r>
    </w:p>
    <w:p w:rsidR="00A258DC" w:rsidRDefault="00925D78" w:rsidP="00A258D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555555"/>
          <w:sz w:val="27"/>
          <w:szCs w:val="27"/>
        </w:rPr>
      </w:pPr>
      <w:r w:rsidRPr="00925D78">
        <w:rPr>
          <w:rFonts w:ascii="inherit" w:hAnsi="inherit"/>
          <w:color w:val="555555"/>
          <w:sz w:val="27"/>
          <w:szCs w:val="27"/>
        </w:rPr>
        <w:br/>
      </w:r>
      <w:r w:rsidR="00A258DC">
        <w:rPr>
          <w:rFonts w:ascii="Roboto" w:hAnsi="Roboto"/>
          <w:color w:val="555555"/>
          <w:sz w:val="27"/>
          <w:szCs w:val="27"/>
        </w:rPr>
        <w:t>По всем Вашим вопросам звоните нам в рабочее время по бесплатному номеру:</w:t>
      </w:r>
    </w:p>
    <w:p w:rsidR="00A258DC" w:rsidRDefault="00A258DC" w:rsidP="00A258DC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Roboto" w:hAnsi="Roboto"/>
          <w:color w:val="555555"/>
          <w:sz w:val="27"/>
          <w:szCs w:val="27"/>
        </w:rPr>
      </w:pPr>
      <w:r>
        <w:rPr>
          <w:rStyle w:val="a5"/>
          <w:rFonts w:ascii="inherit" w:hAnsi="inherit"/>
          <w:color w:val="555555"/>
          <w:sz w:val="27"/>
          <w:szCs w:val="27"/>
          <w:bdr w:val="none" w:sz="0" w:space="0" w:color="auto" w:frame="1"/>
        </w:rPr>
        <w:t xml:space="preserve">  8- 800- 7707-199</w:t>
      </w:r>
    </w:p>
    <w:p w:rsidR="00925D78" w:rsidRPr="00925D78" w:rsidRDefault="00925D78" w:rsidP="00925D7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555555"/>
          <w:sz w:val="27"/>
          <w:szCs w:val="27"/>
        </w:rPr>
      </w:pPr>
    </w:p>
    <w:p w:rsidR="004F2776" w:rsidRPr="00062B1C" w:rsidRDefault="00A258DC" w:rsidP="004F2776">
      <w:pPr>
        <w:spacing w:after="0" w:line="240" w:lineRule="auto"/>
        <w:outlineLvl w:val="0"/>
        <w:rPr>
          <w:rFonts w:ascii="Courier New" w:eastAsia="Times New Roman" w:hAnsi="Courier New" w:cs="Courier New"/>
          <w:b/>
          <w:sz w:val="24"/>
          <w:szCs w:val="24"/>
        </w:rPr>
      </w:pPr>
      <w:bookmarkStart w:id="0" w:name="bookmark1"/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</w:t>
      </w:r>
      <w:r w:rsidR="004F2776" w:rsidRPr="00062B1C">
        <w:rPr>
          <w:rFonts w:ascii="Courier New" w:eastAsia="Times New Roman" w:hAnsi="Courier New" w:cs="Courier New"/>
          <w:b/>
          <w:color w:val="000000"/>
          <w:sz w:val="24"/>
          <w:szCs w:val="24"/>
        </w:rPr>
        <w:t>МЫ ГОТОВЫ К ВЗАИМОВЫГОДНОМУ СОТРУДНИЧЕСТВУ!</w:t>
      </w:r>
      <w:bookmarkEnd w:id="0"/>
    </w:p>
    <w:p w:rsidR="004C03D2" w:rsidRPr="00062B1C" w:rsidRDefault="004C03D2">
      <w:pPr>
        <w:rPr>
          <w:b/>
        </w:rPr>
      </w:pPr>
    </w:p>
    <w:sectPr w:rsidR="004C03D2" w:rsidRPr="00062B1C" w:rsidSect="00A258D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B7056"/>
    <w:multiLevelType w:val="hybridMultilevel"/>
    <w:tmpl w:val="FAAC3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384402"/>
    <w:multiLevelType w:val="multilevel"/>
    <w:tmpl w:val="A3E2A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925D78"/>
    <w:rsid w:val="00062B1C"/>
    <w:rsid w:val="000753D6"/>
    <w:rsid w:val="00080988"/>
    <w:rsid w:val="000B6456"/>
    <w:rsid w:val="000C56CD"/>
    <w:rsid w:val="000D3ED4"/>
    <w:rsid w:val="001667C7"/>
    <w:rsid w:val="0017665B"/>
    <w:rsid w:val="001E788C"/>
    <w:rsid w:val="00210648"/>
    <w:rsid w:val="00274607"/>
    <w:rsid w:val="00284DC5"/>
    <w:rsid w:val="002E13F7"/>
    <w:rsid w:val="002F2118"/>
    <w:rsid w:val="002F22DE"/>
    <w:rsid w:val="003064B7"/>
    <w:rsid w:val="00323AEC"/>
    <w:rsid w:val="00357221"/>
    <w:rsid w:val="003E705E"/>
    <w:rsid w:val="003E7492"/>
    <w:rsid w:val="0042069B"/>
    <w:rsid w:val="004250A5"/>
    <w:rsid w:val="0045388A"/>
    <w:rsid w:val="00474EEB"/>
    <w:rsid w:val="004C03D2"/>
    <w:rsid w:val="004E10C5"/>
    <w:rsid w:val="004F2776"/>
    <w:rsid w:val="005D7731"/>
    <w:rsid w:val="006718B3"/>
    <w:rsid w:val="0067744D"/>
    <w:rsid w:val="007063D3"/>
    <w:rsid w:val="007561FB"/>
    <w:rsid w:val="00776949"/>
    <w:rsid w:val="007B4B1E"/>
    <w:rsid w:val="00826A8C"/>
    <w:rsid w:val="00925D78"/>
    <w:rsid w:val="009656C0"/>
    <w:rsid w:val="00992B51"/>
    <w:rsid w:val="00A127B7"/>
    <w:rsid w:val="00A258DC"/>
    <w:rsid w:val="00A709A8"/>
    <w:rsid w:val="00A8051D"/>
    <w:rsid w:val="00A82AB0"/>
    <w:rsid w:val="00AA50B7"/>
    <w:rsid w:val="00AD6CE8"/>
    <w:rsid w:val="00AE2BD6"/>
    <w:rsid w:val="00AE3ED9"/>
    <w:rsid w:val="00B22B7F"/>
    <w:rsid w:val="00B945B5"/>
    <w:rsid w:val="00BC7651"/>
    <w:rsid w:val="00C26482"/>
    <w:rsid w:val="00CC112F"/>
    <w:rsid w:val="00D22979"/>
    <w:rsid w:val="00D256AC"/>
    <w:rsid w:val="00D62870"/>
    <w:rsid w:val="00D92509"/>
    <w:rsid w:val="00DD230D"/>
    <w:rsid w:val="00E675D9"/>
    <w:rsid w:val="00EA36CD"/>
    <w:rsid w:val="00EB7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731"/>
  </w:style>
  <w:style w:type="paragraph" w:styleId="1">
    <w:name w:val="heading 1"/>
    <w:basedOn w:val="a"/>
    <w:link w:val="10"/>
    <w:uiPriority w:val="9"/>
    <w:qFormat/>
    <w:rsid w:val="00925D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5D7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25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7665B"/>
    <w:pPr>
      <w:ind w:left="720"/>
      <w:contextualSpacing/>
    </w:pPr>
  </w:style>
  <w:style w:type="character" w:styleId="a5">
    <w:name w:val="Strong"/>
    <w:basedOn w:val="a0"/>
    <w:uiPriority w:val="22"/>
    <w:qFormat/>
    <w:rsid w:val="00A258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0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3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murad</dc:creator>
  <cp:keywords/>
  <dc:description/>
  <cp:lastModifiedBy>murad</cp:lastModifiedBy>
  <cp:revision>43</cp:revision>
  <dcterms:created xsi:type="dcterms:W3CDTF">2016-11-05T11:57:00Z</dcterms:created>
  <dcterms:modified xsi:type="dcterms:W3CDTF">2016-11-09T10:37:00Z</dcterms:modified>
</cp:coreProperties>
</file>